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1a23da5c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fa141e5b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2deb0e0b44e8" /><Relationship Type="http://schemas.openxmlformats.org/officeDocument/2006/relationships/numbering" Target="/word/numbering.xml" Id="R473365adb6df435f" /><Relationship Type="http://schemas.openxmlformats.org/officeDocument/2006/relationships/settings" Target="/word/settings.xml" Id="Rc2dd27d68c6f4109" /><Relationship Type="http://schemas.openxmlformats.org/officeDocument/2006/relationships/image" Target="/word/media/34368be2-5226-4072-91bf-de301bacc8ea.png" Id="Rf50fa141e5bb4e26" /></Relationships>
</file>