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27078491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e944e1e0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Folly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06f7a58414e84" /><Relationship Type="http://schemas.openxmlformats.org/officeDocument/2006/relationships/numbering" Target="/word/numbering.xml" Id="Ra00fd5ebf4a649a8" /><Relationship Type="http://schemas.openxmlformats.org/officeDocument/2006/relationships/settings" Target="/word/settings.xml" Id="R0952afffc798496b" /><Relationship Type="http://schemas.openxmlformats.org/officeDocument/2006/relationships/image" Target="/word/media/32c18bd4-efd0-42a8-ac1e-f1bf35b27fde.png" Id="R0ca7e944e1e0416c" /></Relationships>
</file>