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bea8fdd38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ad8a93a1c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Fomer,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ebaff7ffa4138" /><Relationship Type="http://schemas.openxmlformats.org/officeDocument/2006/relationships/numbering" Target="/word/numbering.xml" Id="R73c59844c8b84f1e" /><Relationship Type="http://schemas.openxmlformats.org/officeDocument/2006/relationships/settings" Target="/word/settings.xml" Id="Rad688e20065b41c4" /><Relationship Type="http://schemas.openxmlformats.org/officeDocument/2006/relationships/image" Target="/word/media/4e1b4817-26ed-4130-a8d7-d4f9a9a02382.png" Id="Rcfdad8a93a1c4084" /></Relationships>
</file>