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7cb679b19d4c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d29a18f25e4f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Fontaine Village,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9fdc4eac414280" /><Relationship Type="http://schemas.openxmlformats.org/officeDocument/2006/relationships/numbering" Target="/word/numbering.xml" Id="R5b3e7beb61354ca7" /><Relationship Type="http://schemas.openxmlformats.org/officeDocument/2006/relationships/settings" Target="/word/settings.xml" Id="R9bfa834002a24832" /><Relationship Type="http://schemas.openxmlformats.org/officeDocument/2006/relationships/image" Target="/word/media/f77f97be-c69a-480b-be23-10fdaabf4e9e.png" Id="Rb7d29a18f25e4f2f" /></Relationships>
</file>