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a337234dd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a6e7c7501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Fontenoy,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f5fa068bc4687" /><Relationship Type="http://schemas.openxmlformats.org/officeDocument/2006/relationships/numbering" Target="/word/numbering.xml" Id="R4a7be67a35174686" /><Relationship Type="http://schemas.openxmlformats.org/officeDocument/2006/relationships/settings" Target="/word/settings.xml" Id="Rd3bb46f979c84857" /><Relationship Type="http://schemas.openxmlformats.org/officeDocument/2006/relationships/image" Target="/word/media/3aa7db11-7b94-48e2-9f29-fd0fb9907180.png" Id="R349a6e7c750143c7" /></Relationships>
</file>