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93b5a251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e6ad4ad5d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Foothill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6050ce604ef8" /><Relationship Type="http://schemas.openxmlformats.org/officeDocument/2006/relationships/numbering" Target="/word/numbering.xml" Id="Rcd17cb65f87b4fc7" /><Relationship Type="http://schemas.openxmlformats.org/officeDocument/2006/relationships/settings" Target="/word/settings.xml" Id="Rf75856f368f34d83" /><Relationship Type="http://schemas.openxmlformats.org/officeDocument/2006/relationships/image" Target="/word/media/0e078cd2-6cbe-4bb0-9307-72841260ed55.png" Id="R46ae6ad4ad5d4e75" /></Relationships>
</file>