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8b01d4dc3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ecf66c663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4ce09046d40ed" /><Relationship Type="http://schemas.openxmlformats.org/officeDocument/2006/relationships/numbering" Target="/word/numbering.xml" Id="Red30416404a54988" /><Relationship Type="http://schemas.openxmlformats.org/officeDocument/2006/relationships/settings" Target="/word/settings.xml" Id="Re946ca18ca034877" /><Relationship Type="http://schemas.openxmlformats.org/officeDocument/2006/relationships/image" Target="/word/media/6ab8b6f5-d61c-4616-9fd9-a66dc757b640.png" Id="R97cecf66c6634d39" /></Relationships>
</file>