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2b4f1623b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c2cc9a852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d3073005745ce" /><Relationship Type="http://schemas.openxmlformats.org/officeDocument/2006/relationships/numbering" Target="/word/numbering.xml" Id="R080fd73681b3480c" /><Relationship Type="http://schemas.openxmlformats.org/officeDocument/2006/relationships/settings" Target="/word/settings.xml" Id="R4bcbfae2eff648ee" /><Relationship Type="http://schemas.openxmlformats.org/officeDocument/2006/relationships/image" Target="/word/media/81fe8e0e-ab24-412f-ad4a-7d37060737f8.png" Id="R26ec2cc9a8524be0" /></Relationships>
</file>