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7a2e91ec6e42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14a5cdc0be40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Forest Glade,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a90d7ae22e4e46" /><Relationship Type="http://schemas.openxmlformats.org/officeDocument/2006/relationships/numbering" Target="/word/numbering.xml" Id="Rcedad7997ed14bc6" /><Relationship Type="http://schemas.openxmlformats.org/officeDocument/2006/relationships/settings" Target="/word/settings.xml" Id="R6c5f95e3bac44ced" /><Relationship Type="http://schemas.openxmlformats.org/officeDocument/2006/relationships/image" Target="/word/media/87aadfc9-363f-4c83-8d19-7be7e12b6c06.png" Id="R6b14a5cdc0be400f" /></Relationships>
</file>