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846df11fc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1ebdb13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Hill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3795c587d4fce" /><Relationship Type="http://schemas.openxmlformats.org/officeDocument/2006/relationships/numbering" Target="/word/numbering.xml" Id="R4c3d0ccd43284b85" /><Relationship Type="http://schemas.openxmlformats.org/officeDocument/2006/relationships/settings" Target="/word/settings.xml" Id="R491e159378cf4388" /><Relationship Type="http://schemas.openxmlformats.org/officeDocument/2006/relationships/image" Target="/word/media/c42f23fa-9911-4811-baf0-3b26fde2a06a.png" Id="Rfaa91ebdb1394e7e" /></Relationships>
</file>