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53f3b770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095ef295e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Isle,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109baea09419e" /><Relationship Type="http://schemas.openxmlformats.org/officeDocument/2006/relationships/numbering" Target="/word/numbering.xml" Id="Rc15910b6d0394f31" /><Relationship Type="http://schemas.openxmlformats.org/officeDocument/2006/relationships/settings" Target="/word/settings.xml" Id="Re30d70dacf0c4624" /><Relationship Type="http://schemas.openxmlformats.org/officeDocument/2006/relationships/image" Target="/word/media/5c7b8345-a3b9-409b-96c5-ab2f27ee64e8.png" Id="R53c095ef295e453b" /></Relationships>
</file>