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a5b444534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11775b5a6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558fd4e8e4897" /><Relationship Type="http://schemas.openxmlformats.org/officeDocument/2006/relationships/numbering" Target="/word/numbering.xml" Id="R4ed09b381f014d49" /><Relationship Type="http://schemas.openxmlformats.org/officeDocument/2006/relationships/settings" Target="/word/settings.xml" Id="R75f96608faea43a0" /><Relationship Type="http://schemas.openxmlformats.org/officeDocument/2006/relationships/image" Target="/word/media/7ad7ad53-4ed1-4861-995e-5b375384bd15.png" Id="Ra9f11775b5a647b8" /></Relationships>
</file>