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cdd86169f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ad92ee059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Irwin,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8a11e9c404dbf" /><Relationship Type="http://schemas.openxmlformats.org/officeDocument/2006/relationships/numbering" Target="/word/numbering.xml" Id="R841ba8ed52424f63" /><Relationship Type="http://schemas.openxmlformats.org/officeDocument/2006/relationships/settings" Target="/word/settings.xml" Id="R8d2d54499f9d4da6" /><Relationship Type="http://schemas.openxmlformats.org/officeDocument/2006/relationships/image" Target="/word/media/0441c0b1-5315-4215-9dce-3b2ccca78762.png" Id="R1e2ad92ee0594725" /></Relationships>
</file>