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826b95e9e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118ee7875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Pendleton,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1af621b794829" /><Relationship Type="http://schemas.openxmlformats.org/officeDocument/2006/relationships/numbering" Target="/word/numbering.xml" Id="R620920d075294325" /><Relationship Type="http://schemas.openxmlformats.org/officeDocument/2006/relationships/settings" Target="/word/settings.xml" Id="R1565cf66ebd34a7a" /><Relationship Type="http://schemas.openxmlformats.org/officeDocument/2006/relationships/image" Target="/word/media/6971078a-f6c4-45ef-b4f9-2528bd22d657.png" Id="R4db118ee78754a06" /></Relationships>
</file>