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4e3705f84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f5b4d2ffb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Rains,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e3b3532db46fa" /><Relationship Type="http://schemas.openxmlformats.org/officeDocument/2006/relationships/numbering" Target="/word/numbering.xml" Id="R02cfd82234674ea9" /><Relationship Type="http://schemas.openxmlformats.org/officeDocument/2006/relationships/settings" Target="/word/settings.xml" Id="R87faff9d5b184c48" /><Relationship Type="http://schemas.openxmlformats.org/officeDocument/2006/relationships/image" Target="/word/media/6d980d7a-3af9-40a0-8ccb-beb4767a0820.png" Id="Ra99f5b4d2ffb4638" /></Relationships>
</file>