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ed5239cbf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df5ddef65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Saint Vrain,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6519853314bf5" /><Relationship Type="http://schemas.openxmlformats.org/officeDocument/2006/relationships/numbering" Target="/word/numbering.xml" Id="Re3b4901f2b3641c4" /><Relationship Type="http://schemas.openxmlformats.org/officeDocument/2006/relationships/settings" Target="/word/settings.xml" Id="R6e0155bbe4844548" /><Relationship Type="http://schemas.openxmlformats.org/officeDocument/2006/relationships/image" Target="/word/media/1fd68085-1d88-47aa-8050-52100b13a98c.png" Id="Rc83df5ddef654793" /></Relationships>
</file>