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928aac53b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679d8f764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Stanton,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f695dc4534b81" /><Relationship Type="http://schemas.openxmlformats.org/officeDocument/2006/relationships/numbering" Target="/word/numbering.xml" Id="R9ccec3f17a554465" /><Relationship Type="http://schemas.openxmlformats.org/officeDocument/2006/relationships/settings" Target="/word/settings.xml" Id="R770371453c8346c5" /><Relationship Type="http://schemas.openxmlformats.org/officeDocument/2006/relationships/image" Target="/word/media/8e7c35de-6177-4a91-9b9c-9cfec959f94c.png" Id="R4ec679d8f7644331" /></Relationships>
</file>