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c1e9d245b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bb2fa74d3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Stoddard,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c8aa8854f4b4a" /><Relationship Type="http://schemas.openxmlformats.org/officeDocument/2006/relationships/numbering" Target="/word/numbering.xml" Id="R8e68ee60ce6f4c83" /><Relationship Type="http://schemas.openxmlformats.org/officeDocument/2006/relationships/settings" Target="/word/settings.xml" Id="R4d456baa518e4821" /><Relationship Type="http://schemas.openxmlformats.org/officeDocument/2006/relationships/image" Target="/word/media/9bdf72a9-b646-476b-a72c-8800369a885a.png" Id="R3ffbb2fa74d34874" /></Relationships>
</file>