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a8b85725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64b6fad67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Fortune,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6e80ea6ad4fcf" /><Relationship Type="http://schemas.openxmlformats.org/officeDocument/2006/relationships/numbering" Target="/word/numbering.xml" Id="R25064fdd3d61407e" /><Relationship Type="http://schemas.openxmlformats.org/officeDocument/2006/relationships/settings" Target="/word/settings.xml" Id="Re749f7fd77c24008" /><Relationship Type="http://schemas.openxmlformats.org/officeDocument/2006/relationships/image" Target="/word/media/0fdd0b47-e255-4912-b2b6-7a8f94184ad9.png" Id="R00664b6fad67479b" /></Relationships>
</file>