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fca5a47f1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b488e658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fd8e65e754ed1" /><Relationship Type="http://schemas.openxmlformats.org/officeDocument/2006/relationships/numbering" Target="/word/numbering.xml" Id="R5f410a3c66034b70" /><Relationship Type="http://schemas.openxmlformats.org/officeDocument/2006/relationships/settings" Target="/word/settings.xml" Id="R589740a8eaec4258" /><Relationship Type="http://schemas.openxmlformats.org/officeDocument/2006/relationships/image" Target="/word/media/8964b001-5353-495a-af80-e9e0573e7b7c.png" Id="Rc114b488e6584e06" /></Relationships>
</file>