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28f578b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f923d8eb5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66daaaca4988" /><Relationship Type="http://schemas.openxmlformats.org/officeDocument/2006/relationships/numbering" Target="/word/numbering.xml" Id="Rf26c24cf47614644" /><Relationship Type="http://schemas.openxmlformats.org/officeDocument/2006/relationships/settings" Target="/word/settings.xml" Id="R5f179a08a2474210" /><Relationship Type="http://schemas.openxmlformats.org/officeDocument/2006/relationships/image" Target="/word/media/9000635b-e53e-4a90-95a0-374c7a781da3.png" Id="R96df923d8eb54eca" /></Relationships>
</file>