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de36ac8ca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4d7c27108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bd9a6b3de4e89" /><Relationship Type="http://schemas.openxmlformats.org/officeDocument/2006/relationships/numbering" Target="/word/numbering.xml" Id="Rc352f49b65de4435" /><Relationship Type="http://schemas.openxmlformats.org/officeDocument/2006/relationships/settings" Target="/word/settings.xml" Id="Rd440edda7f4b4157" /><Relationship Type="http://schemas.openxmlformats.org/officeDocument/2006/relationships/image" Target="/word/media/decbba4e-9934-493f-a164-e9e20600d50e.png" Id="R5b34d7c2710847e5" /></Relationships>
</file>