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32e5fd29f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fe4378283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Fosters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8d2f21e294af2" /><Relationship Type="http://schemas.openxmlformats.org/officeDocument/2006/relationships/numbering" Target="/word/numbering.xml" Id="R64efdeea70e54f48" /><Relationship Type="http://schemas.openxmlformats.org/officeDocument/2006/relationships/settings" Target="/word/settings.xml" Id="R728d5f021bd8440f" /><Relationship Type="http://schemas.openxmlformats.org/officeDocument/2006/relationships/image" Target="/word/media/a4e33b7b-9c90-4d0e-9558-e618352bb466.png" Id="Rbcdfe43782834dde" /></Relationships>
</file>