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2cbf287e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6bf2eeb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bc7810a0a445e" /><Relationship Type="http://schemas.openxmlformats.org/officeDocument/2006/relationships/numbering" Target="/word/numbering.xml" Id="Rabf189590e874f62" /><Relationship Type="http://schemas.openxmlformats.org/officeDocument/2006/relationships/settings" Target="/word/settings.xml" Id="R28c7372e4ffd42ed" /><Relationship Type="http://schemas.openxmlformats.org/officeDocument/2006/relationships/image" Target="/word/media/8704e827-37e2-4550-a7f8-20552f2eb09b.png" Id="R13ab6bf2eeb2426e" /></Relationships>
</file>