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d5c66a8c6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27115a515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Fountainbleau,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09f551b4e43b2" /><Relationship Type="http://schemas.openxmlformats.org/officeDocument/2006/relationships/numbering" Target="/word/numbering.xml" Id="R84f8967afecd42ba" /><Relationship Type="http://schemas.openxmlformats.org/officeDocument/2006/relationships/settings" Target="/word/settings.xml" Id="R237c3345a7744425" /><Relationship Type="http://schemas.openxmlformats.org/officeDocument/2006/relationships/image" Target="/word/media/7522eae9-d7e7-4c2f-84cf-c3c17aa39b74.png" Id="R71e27115a5154653" /></Relationships>
</file>