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3c563ff8a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4ee943868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Fountainrun,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d89904ded4b3e" /><Relationship Type="http://schemas.openxmlformats.org/officeDocument/2006/relationships/numbering" Target="/word/numbering.xml" Id="Ra2bd33d8c9bf4de7" /><Relationship Type="http://schemas.openxmlformats.org/officeDocument/2006/relationships/settings" Target="/word/settings.xml" Id="Rd3d78ab206b945df" /><Relationship Type="http://schemas.openxmlformats.org/officeDocument/2006/relationships/image" Target="/word/media/469ac0c2-322b-447f-8462-d82ab813b379.png" Id="Rdd34ee9438684ca2" /></Relationships>
</file>