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74a03940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e900129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c47ee089d40b2" /><Relationship Type="http://schemas.openxmlformats.org/officeDocument/2006/relationships/numbering" Target="/word/numbering.xml" Id="Ra38e38ace4034629" /><Relationship Type="http://schemas.openxmlformats.org/officeDocument/2006/relationships/settings" Target="/word/settings.xml" Id="Ra0f521aa76a540ee" /><Relationship Type="http://schemas.openxmlformats.org/officeDocument/2006/relationships/image" Target="/word/media/5a4b9296-3ecc-4f01-96f8-a58700d14fbd.png" Id="R9421e90012904702" /></Relationships>
</file>