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1ca2b6dd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0f5309e62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0594588b48a8" /><Relationship Type="http://schemas.openxmlformats.org/officeDocument/2006/relationships/numbering" Target="/word/numbering.xml" Id="Rfd6330699d304b5f" /><Relationship Type="http://schemas.openxmlformats.org/officeDocument/2006/relationships/settings" Target="/word/settings.xml" Id="Rdd1dbb5f89c14ed3" /><Relationship Type="http://schemas.openxmlformats.org/officeDocument/2006/relationships/image" Target="/word/media/a40c7f60-2373-4c34-ba37-4b77583b3416.png" Id="Reea0f5309e62430f" /></Relationships>
</file>