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e19fe0a11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b758d3ad84b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Four Pines,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a177cee9b46fd" /><Relationship Type="http://schemas.openxmlformats.org/officeDocument/2006/relationships/numbering" Target="/word/numbering.xml" Id="R345737f2f8ff48fb" /><Relationship Type="http://schemas.openxmlformats.org/officeDocument/2006/relationships/settings" Target="/word/settings.xml" Id="Rd90bbcdeaf7e49bf" /><Relationship Type="http://schemas.openxmlformats.org/officeDocument/2006/relationships/image" Target="/word/media/e23dc595-3fa3-433e-9093-4cc1c0a8a353.png" Id="Rd41b758d3ad84b6a" /></Relationships>
</file>