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1ffae6ae37a463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a9ec794dd0040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Fowler Knob,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b54d555958f4cf9" /><Relationship Type="http://schemas.openxmlformats.org/officeDocument/2006/relationships/numbering" Target="/word/numbering.xml" Id="R9ba3ce61c1974be2" /><Relationship Type="http://schemas.openxmlformats.org/officeDocument/2006/relationships/settings" Target="/word/settings.xml" Id="Rebcb4f3226be49a2" /><Relationship Type="http://schemas.openxmlformats.org/officeDocument/2006/relationships/image" Target="/word/media/a8387c00-77c9-4ea4-a33d-1be7587badde.png" Id="R5a9ec794dd00402e" /></Relationships>
</file>