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fef637c44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6c743536b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Fowler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2047f588c434c" /><Relationship Type="http://schemas.openxmlformats.org/officeDocument/2006/relationships/numbering" Target="/word/numbering.xml" Id="Rb9d591abd1e24008" /><Relationship Type="http://schemas.openxmlformats.org/officeDocument/2006/relationships/settings" Target="/word/settings.xml" Id="R7ac8b3ac238b4661" /><Relationship Type="http://schemas.openxmlformats.org/officeDocument/2006/relationships/image" Target="/word/media/6851bdf7-b83c-454c-b65c-7b274645b43d.png" Id="Rc696c743536b4599" /></Relationships>
</file>