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c001b9e05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b1d65b915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Fowlers Mill,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42d92b6bb42df" /><Relationship Type="http://schemas.openxmlformats.org/officeDocument/2006/relationships/numbering" Target="/word/numbering.xml" Id="Rc231f1e7177d4f81" /><Relationship Type="http://schemas.openxmlformats.org/officeDocument/2006/relationships/settings" Target="/word/settings.xml" Id="R60b40db4c5df45a5" /><Relationship Type="http://schemas.openxmlformats.org/officeDocument/2006/relationships/image" Target="/word/media/e4136ac2-fc49-407c-9b7d-455085b120fa.png" Id="Rb48b1d65b9154eab" /></Relationships>
</file>