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ad87c9289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03374db5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Heath,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62a900974b4d" /><Relationship Type="http://schemas.openxmlformats.org/officeDocument/2006/relationships/numbering" Target="/word/numbering.xml" Id="Re32509943e5249ae" /><Relationship Type="http://schemas.openxmlformats.org/officeDocument/2006/relationships/settings" Target="/word/settings.xml" Id="R52a8d2175ce74753" /><Relationship Type="http://schemas.openxmlformats.org/officeDocument/2006/relationships/image" Target="/word/media/e4454d9c-c01b-4b58-a707-df2fc6262182.png" Id="R42e03374db554c57" /></Relationships>
</file>