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a94998be8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60fcddc6f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97e98651342ca" /><Relationship Type="http://schemas.openxmlformats.org/officeDocument/2006/relationships/numbering" Target="/word/numbering.xml" Id="R21621919fc4c47b1" /><Relationship Type="http://schemas.openxmlformats.org/officeDocument/2006/relationships/settings" Target="/word/settings.xml" Id="Rca72e55e99584e43" /><Relationship Type="http://schemas.openxmlformats.org/officeDocument/2006/relationships/image" Target="/word/media/2af39d41-85c0-4a03-a906-7fd0ae144b94.png" Id="R7f460fcddc6f4821" /></Relationships>
</file>