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43509eb7e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1a09f4a9c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Frankenstein,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776bb43504541" /><Relationship Type="http://schemas.openxmlformats.org/officeDocument/2006/relationships/numbering" Target="/word/numbering.xml" Id="Rca2f4227fc674c5c" /><Relationship Type="http://schemas.openxmlformats.org/officeDocument/2006/relationships/settings" Target="/word/settings.xml" Id="R935b5d981fb44408" /><Relationship Type="http://schemas.openxmlformats.org/officeDocument/2006/relationships/image" Target="/word/media/0c4f796f-8bfd-4e56-8838-95775eee21ed.png" Id="R9631a09f4a9c495b" /></Relationships>
</file>