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c2fc81ed5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c94804537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5b178b6ee4e45" /><Relationship Type="http://schemas.openxmlformats.org/officeDocument/2006/relationships/numbering" Target="/word/numbering.xml" Id="R3276376eff154901" /><Relationship Type="http://schemas.openxmlformats.org/officeDocument/2006/relationships/settings" Target="/word/settings.xml" Id="R8a47734ead8245c7" /><Relationship Type="http://schemas.openxmlformats.org/officeDocument/2006/relationships/image" Target="/word/media/42aecf1e-50c6-4300-b11b-4549fee51ab3.png" Id="R851c948045374252" /></Relationships>
</file>