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8280ad7ca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872be084a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City,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7f10af7814f76" /><Relationship Type="http://schemas.openxmlformats.org/officeDocument/2006/relationships/numbering" Target="/word/numbering.xml" Id="R5b15a095969543c4" /><Relationship Type="http://schemas.openxmlformats.org/officeDocument/2006/relationships/settings" Target="/word/settings.xml" Id="R2e3ebb1efc8e4027" /><Relationship Type="http://schemas.openxmlformats.org/officeDocument/2006/relationships/image" Target="/word/media/b90420c1-47ab-41ce-8103-3bf16424667a.png" Id="Rbfe872be084a4632" /></Relationships>
</file>