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86506f0fe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979d0f507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1be10cabe4108" /><Relationship Type="http://schemas.openxmlformats.org/officeDocument/2006/relationships/numbering" Target="/word/numbering.xml" Id="R59b2ede82a2d4be5" /><Relationship Type="http://schemas.openxmlformats.org/officeDocument/2006/relationships/settings" Target="/word/settings.xml" Id="R50def701b00b4005" /><Relationship Type="http://schemas.openxmlformats.org/officeDocument/2006/relationships/image" Target="/word/media/d6494344-86fe-45cc-a8a3-dfcc093e07be.png" Id="Rc6b979d0f507453f" /></Relationships>
</file>