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62f7502a6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4f004aff74d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76b952f6c4681" /><Relationship Type="http://schemas.openxmlformats.org/officeDocument/2006/relationships/numbering" Target="/word/numbering.xml" Id="R34bdb392999541f7" /><Relationship Type="http://schemas.openxmlformats.org/officeDocument/2006/relationships/settings" Target="/word/settings.xml" Id="Rde2256875d6e49fd" /><Relationship Type="http://schemas.openxmlformats.org/officeDocument/2006/relationships/image" Target="/word/media/15e8c9a2-1e48-406e-921c-4e599f51f177.png" Id="Re204f004aff74d9b" /></Relationships>
</file>