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f0a5f4ec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2fe76ee9f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4f619ce146f4" /><Relationship Type="http://schemas.openxmlformats.org/officeDocument/2006/relationships/numbering" Target="/word/numbering.xml" Id="R756511062c50432c" /><Relationship Type="http://schemas.openxmlformats.org/officeDocument/2006/relationships/settings" Target="/word/settings.xml" Id="R066c7eea64a64d97" /><Relationship Type="http://schemas.openxmlformats.org/officeDocument/2006/relationships/image" Target="/word/media/7e8345d4-12a2-4a11-b7e2-58f36cf79738.png" Id="R97f2fe76ee9f4dca" /></Relationships>
</file>