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904f8db3c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538730fd0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Fraserville,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637eb33ee4a64" /><Relationship Type="http://schemas.openxmlformats.org/officeDocument/2006/relationships/numbering" Target="/word/numbering.xml" Id="R5f66c4cc58ab453a" /><Relationship Type="http://schemas.openxmlformats.org/officeDocument/2006/relationships/settings" Target="/word/settings.xml" Id="Rf7c961fab15f4cfd" /><Relationship Type="http://schemas.openxmlformats.org/officeDocument/2006/relationships/image" Target="/word/media/3b55124f-7134-4d5d-ad6e-cff157a1c8ca.png" Id="Rbe7538730fd0428e" /></Relationships>
</file>