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f9a883fd9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acab3e2b4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Fravert,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e1308305d4fd6" /><Relationship Type="http://schemas.openxmlformats.org/officeDocument/2006/relationships/numbering" Target="/word/numbering.xml" Id="R7a1d96bacf4140a4" /><Relationship Type="http://schemas.openxmlformats.org/officeDocument/2006/relationships/settings" Target="/word/settings.xml" Id="Rb47f1e6e76de4440" /><Relationship Type="http://schemas.openxmlformats.org/officeDocument/2006/relationships/image" Target="/word/media/31f9969c-6978-4fdc-8a75-143c78274dbe.png" Id="R3e3acab3e2b44cf9" /></Relationships>
</file>