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b728ac1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e9492942b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f1bfece749f9" /><Relationship Type="http://schemas.openxmlformats.org/officeDocument/2006/relationships/numbering" Target="/word/numbering.xml" Id="Rbddf07ecc3ff44fd" /><Relationship Type="http://schemas.openxmlformats.org/officeDocument/2006/relationships/settings" Target="/word/settings.xml" Id="Rbf38ba87ac6449a5" /><Relationship Type="http://schemas.openxmlformats.org/officeDocument/2006/relationships/image" Target="/word/media/0de35fee-e24b-492a-b776-df40ea840427.png" Id="R7d0e9492942b49de" /></Relationships>
</file>