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cbc75d11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66e10db5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c4017c6b247da" /><Relationship Type="http://schemas.openxmlformats.org/officeDocument/2006/relationships/numbering" Target="/word/numbering.xml" Id="R58fd4bf83eeb4c17" /><Relationship Type="http://schemas.openxmlformats.org/officeDocument/2006/relationships/settings" Target="/word/settings.xml" Id="Rc351fac9a7794199" /><Relationship Type="http://schemas.openxmlformats.org/officeDocument/2006/relationships/image" Target="/word/media/7bd227e1-3436-4e56-bbee-3f259de42253.png" Id="R3b666e10db5b42dd" /></Relationships>
</file>