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a31645b22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bdd75ac4e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Freeman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c7fc9c7f34df9" /><Relationship Type="http://schemas.openxmlformats.org/officeDocument/2006/relationships/numbering" Target="/word/numbering.xml" Id="Re3067c45c8454aaa" /><Relationship Type="http://schemas.openxmlformats.org/officeDocument/2006/relationships/settings" Target="/word/settings.xml" Id="R37688f40a16743a0" /><Relationship Type="http://schemas.openxmlformats.org/officeDocument/2006/relationships/image" Target="/word/media/8d78bc1b-6ef9-4944-b2d7-12135903b8f4.png" Id="Rbf4bdd75ac4e4a67" /></Relationships>
</file>