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eda1c1f79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28ef3944b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Freeman Knoll,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85fc34e744460" /><Relationship Type="http://schemas.openxmlformats.org/officeDocument/2006/relationships/numbering" Target="/word/numbering.xml" Id="Re7ba660408f644ba" /><Relationship Type="http://schemas.openxmlformats.org/officeDocument/2006/relationships/settings" Target="/word/settings.xml" Id="Ra8faf22caf1d4ae3" /><Relationship Type="http://schemas.openxmlformats.org/officeDocument/2006/relationships/image" Target="/word/media/02797afd-83bc-44a9-a206-49a8932f0204.png" Id="Rb8e28ef3944b4749" /></Relationships>
</file>