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32d27afb8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8348882b5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Freer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df91c0fe14f5a" /><Relationship Type="http://schemas.openxmlformats.org/officeDocument/2006/relationships/numbering" Target="/word/numbering.xml" Id="R40cfe27c677f4cad" /><Relationship Type="http://schemas.openxmlformats.org/officeDocument/2006/relationships/settings" Target="/word/settings.xml" Id="R722ad836c2524784" /><Relationship Type="http://schemas.openxmlformats.org/officeDocument/2006/relationships/image" Target="/word/media/16f4fe65-9d62-4831-9246-b5bba738adb8.png" Id="R2558348882b54ee1" /></Relationships>
</file>