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a2196f5f1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520c8e847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French Camp,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7e88a1b41415c" /><Relationship Type="http://schemas.openxmlformats.org/officeDocument/2006/relationships/numbering" Target="/word/numbering.xml" Id="R8ea59f087f4b4768" /><Relationship Type="http://schemas.openxmlformats.org/officeDocument/2006/relationships/settings" Target="/word/settings.xml" Id="R234573f4729a4eca" /><Relationship Type="http://schemas.openxmlformats.org/officeDocument/2006/relationships/image" Target="/word/media/9b23616e-85ec-4b6e-bef6-7e8ee61cf13c.png" Id="R724520c8e84740b3" /></Relationships>
</file>