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f47dc0044e47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71e61ccb3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Frenchport,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6bdf69255a40e5" /><Relationship Type="http://schemas.openxmlformats.org/officeDocument/2006/relationships/numbering" Target="/word/numbering.xml" Id="R1871232ce2694b2f" /><Relationship Type="http://schemas.openxmlformats.org/officeDocument/2006/relationships/settings" Target="/word/settings.xml" Id="R76ad15efd53c42e8" /><Relationship Type="http://schemas.openxmlformats.org/officeDocument/2006/relationships/image" Target="/word/media/1d89f5f3-d163-40bc-a6ef-db8a073161ce.png" Id="Rb4c71e61ccb348f0" /></Relationships>
</file>