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b51e2292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3e26ca043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Fresh Pond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502331c184e73" /><Relationship Type="http://schemas.openxmlformats.org/officeDocument/2006/relationships/numbering" Target="/word/numbering.xml" Id="Reefaaa37bda348e7" /><Relationship Type="http://schemas.openxmlformats.org/officeDocument/2006/relationships/settings" Target="/word/settings.xml" Id="R7e8595bf401f4ece" /><Relationship Type="http://schemas.openxmlformats.org/officeDocument/2006/relationships/image" Target="/word/media/a8d2e12e-2931-4404-afab-7b9658d62aa2.png" Id="R0223e26ca0434d61" /></Relationships>
</file>